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23FFC" w14:textId="28BAB4C0" w:rsidR="00852990" w:rsidRPr="00852990" w:rsidRDefault="00852990" w:rsidP="00852990">
      <w:pPr>
        <w:keepLines/>
        <w:widowControl w:val="0"/>
        <w:autoSpaceDE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8"/>
          <w:lang w:val="uk-UA" w:eastAsia="uk-UA" w:bidi="uk-UA"/>
        </w:rPr>
      </w:pPr>
      <w:r w:rsidRPr="00852990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F9500" wp14:editId="113B3DB3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500380"/>
                <wp:effectExtent l="0" t="0" r="1270" b="5080"/>
                <wp:wrapNone/>
                <wp:docPr id="307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C650" w14:textId="77777777" w:rsidR="00852990" w:rsidRPr="00941EAE" w:rsidRDefault="00852990" w:rsidP="00852990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CF9500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23.1pt;margin-top:-10.3pt;width:160.4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LECwIAAPY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" stroked="f">
                <v:textbox style="mso-fit-shape-to-text:t">
                  <w:txbxContent>
                    <w:p w14:paraId="149EC650" w14:textId="77777777" w:rsidR="00852990" w:rsidRPr="00941EAE" w:rsidRDefault="00852990" w:rsidP="00852990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852990">
        <w:rPr>
          <w:rFonts w:ascii="Calibri" w:eastAsia="Calibri" w:hAnsi="Calibri" w:cs="Arial Unicode MS"/>
          <w:noProof/>
          <w:color w:val="000000"/>
          <w:sz w:val="22"/>
          <w:szCs w:val="22"/>
        </w:rPr>
        <w:drawing>
          <wp:inline distT="0" distB="0" distL="0" distR="0" wp14:anchorId="367DD69B" wp14:editId="1C0875B5">
            <wp:extent cx="457200" cy="571500"/>
            <wp:effectExtent l="0" t="0" r="0" b="0"/>
            <wp:docPr id="1409078284" name="Рисунок 2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D864E" w14:textId="77777777" w:rsidR="00852990" w:rsidRPr="00852990" w:rsidRDefault="00852990" w:rsidP="00852990">
      <w:pPr>
        <w:keepLines/>
        <w:widowControl w:val="0"/>
        <w:autoSpaceDE w:val="0"/>
        <w:autoSpaceDN w:val="0"/>
        <w:jc w:val="center"/>
        <w:rPr>
          <w:rFonts w:eastAsia="Times New Roman" w:cs="Arial"/>
          <w:b/>
          <w:color w:val="000000"/>
          <w:sz w:val="20"/>
          <w:szCs w:val="28"/>
          <w:lang w:val="uk-UA" w:bidi="uk-UA"/>
        </w:rPr>
      </w:pPr>
      <w:r w:rsidRPr="00852990">
        <w:rPr>
          <w:rFonts w:eastAsia="Times New Roman" w:cs="Arial"/>
          <w:b/>
          <w:color w:val="000000"/>
          <w:sz w:val="20"/>
          <w:szCs w:val="28"/>
          <w:lang w:val="uk-UA" w:bidi="uk-UA"/>
        </w:rPr>
        <w:t>УКРАЇНА</w:t>
      </w:r>
    </w:p>
    <w:p w14:paraId="2D063D6C" w14:textId="77777777" w:rsidR="00852990" w:rsidRPr="00852990" w:rsidRDefault="00852990" w:rsidP="00852990">
      <w:pPr>
        <w:keepNext/>
        <w:keepLines/>
        <w:widowControl w:val="0"/>
        <w:autoSpaceDE w:val="0"/>
        <w:autoSpaceDN w:val="0"/>
        <w:jc w:val="center"/>
        <w:outlineLvl w:val="0"/>
        <w:rPr>
          <w:rFonts w:eastAsia="Times New Roman" w:cs="Arial"/>
          <w:b/>
          <w:bCs/>
          <w:color w:val="000000"/>
          <w:spacing w:val="98"/>
          <w:sz w:val="28"/>
          <w:szCs w:val="20"/>
          <w:lang w:val="uk-UA" w:bidi="uk-UA"/>
        </w:rPr>
      </w:pPr>
      <w:r w:rsidRPr="00852990">
        <w:rPr>
          <w:rFonts w:eastAsia="Times New Roman" w:cs="Arial Unicode MS"/>
          <w:b/>
          <w:color w:val="000000"/>
          <w:spacing w:val="98"/>
          <w:sz w:val="28"/>
          <w:szCs w:val="20"/>
          <w:lang w:val="uk-UA" w:bidi="uk-UA"/>
        </w:rPr>
        <w:t>ЖМЕРИНСЬКА РАЙОННА РАДА</w:t>
      </w:r>
    </w:p>
    <w:p w14:paraId="636F1EF7" w14:textId="77777777" w:rsidR="00852990" w:rsidRPr="00852990" w:rsidRDefault="00852990" w:rsidP="00852990">
      <w:pPr>
        <w:keepLines/>
        <w:widowControl w:val="0"/>
        <w:autoSpaceDE w:val="0"/>
        <w:autoSpaceDN w:val="0"/>
        <w:jc w:val="center"/>
        <w:rPr>
          <w:rFonts w:eastAsia="Times New Roman" w:cs="Arial"/>
          <w:b/>
          <w:color w:val="000000"/>
          <w:sz w:val="20"/>
          <w:szCs w:val="28"/>
          <w:lang w:val="uk-UA" w:bidi="uk-UA"/>
        </w:rPr>
      </w:pPr>
      <w:r w:rsidRPr="00852990">
        <w:rPr>
          <w:rFonts w:eastAsia="Times New Roman" w:cs="Arial"/>
          <w:b/>
          <w:color w:val="000000"/>
          <w:sz w:val="20"/>
          <w:szCs w:val="28"/>
          <w:lang w:val="uk-UA" w:bidi="uk-UA"/>
        </w:rPr>
        <w:t>ВІННИЦЬКОЇ ОБЛАСТІ</w:t>
      </w:r>
    </w:p>
    <w:p w14:paraId="3903D58E" w14:textId="108D0A4B" w:rsidR="00852990" w:rsidRPr="00852990" w:rsidRDefault="00852990" w:rsidP="00852990">
      <w:pPr>
        <w:keepLines/>
        <w:widowControl w:val="0"/>
        <w:autoSpaceDE w:val="0"/>
        <w:autoSpaceDN w:val="0"/>
        <w:jc w:val="center"/>
        <w:rPr>
          <w:rFonts w:ascii="Bookman Old Style" w:eastAsia="Calibri" w:hAnsi="Bookman Old Style" w:cs="Arial"/>
          <w:b/>
          <w:color w:val="000000"/>
          <w:sz w:val="27"/>
          <w:szCs w:val="22"/>
          <w:lang w:val="uk-UA" w:eastAsia="uk-UA" w:bidi="uk-UA"/>
        </w:rPr>
      </w:pPr>
      <w:r w:rsidRPr="00852990">
        <w:rPr>
          <w:rFonts w:eastAsia="Times New Roman"/>
          <w:noProof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4693FDD6" wp14:editId="29DCA405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68AB3" id="Пряма сполучна лінія 3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63246AAC" w14:textId="77777777" w:rsidR="00852990" w:rsidRPr="00852990" w:rsidRDefault="00852990" w:rsidP="00852990">
      <w:pPr>
        <w:keepNext/>
        <w:keepLines/>
        <w:widowControl w:val="0"/>
        <w:autoSpaceDE w:val="0"/>
        <w:autoSpaceDN w:val="0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sz w:val="40"/>
          <w:szCs w:val="26"/>
          <w:lang w:val="uk-UA" w:bidi="uk-UA"/>
        </w:rPr>
      </w:pPr>
      <w:r w:rsidRPr="00852990">
        <w:rPr>
          <w:rFonts w:ascii="Bookman Old Style" w:eastAsia="Times New Roman" w:hAnsi="Bookman Old Style" w:cs="Arial Unicode MS"/>
          <w:b/>
          <w:iCs/>
          <w:color w:val="000000"/>
          <w:spacing w:val="244"/>
          <w:sz w:val="40"/>
          <w:szCs w:val="26"/>
          <w:lang w:val="uk-UA" w:bidi="uk-UA"/>
        </w:rPr>
        <w:t>РІШЕННЯ</w:t>
      </w:r>
    </w:p>
    <w:p w14:paraId="071D2A45" w14:textId="77777777" w:rsidR="00852990" w:rsidRPr="00852990" w:rsidRDefault="00852990" w:rsidP="00852990">
      <w:pPr>
        <w:keepLines/>
        <w:widowControl w:val="0"/>
        <w:autoSpaceDN w:val="0"/>
        <w:jc w:val="center"/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</w:pPr>
    </w:p>
    <w:p w14:paraId="04EB4E1F" w14:textId="77777777" w:rsidR="00852990" w:rsidRPr="00852990" w:rsidRDefault="00852990" w:rsidP="00852990">
      <w:pPr>
        <w:keepLines/>
        <w:widowControl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2"/>
          <w:lang w:val="uk-UA" w:eastAsia="uk-UA" w:bidi="uk-UA"/>
        </w:rPr>
      </w:pPr>
      <w:r w:rsidRPr="00852990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Від  ____________2025 року</w:t>
      </w:r>
      <w:r w:rsidRPr="00852990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852990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852990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852990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  <w:t xml:space="preserve">                 26 сесія 8 скликання</w:t>
      </w:r>
    </w:p>
    <w:p w14:paraId="52209F74" w14:textId="77777777" w:rsidR="00852990" w:rsidRPr="00852990" w:rsidRDefault="00852990" w:rsidP="00852990">
      <w:pPr>
        <w:rPr>
          <w:rFonts w:eastAsia="Times New Roman"/>
          <w:color w:val="FF0000"/>
          <w:lang w:val="uk-UA"/>
        </w:rPr>
      </w:pPr>
    </w:p>
    <w:p w14:paraId="4891F4B7" w14:textId="77777777" w:rsidR="00852990" w:rsidRPr="00852990" w:rsidRDefault="00852990" w:rsidP="00852990">
      <w:pPr>
        <w:autoSpaceDE w:val="0"/>
        <w:autoSpaceDN w:val="0"/>
        <w:ind w:right="4819"/>
        <w:jc w:val="both"/>
        <w:rPr>
          <w:rFonts w:eastAsia="Times New Roman"/>
          <w:b/>
          <w:color w:val="000000"/>
          <w:sz w:val="28"/>
          <w:szCs w:val="28"/>
          <w:lang w:val="uk-UA"/>
        </w:rPr>
      </w:pPr>
    </w:p>
    <w:p w14:paraId="536E13BA" w14:textId="7DB36934" w:rsidR="00D42414" w:rsidRDefault="00D42414" w:rsidP="00356082">
      <w:pPr>
        <w:spacing w:before="120"/>
        <w:ind w:right="3118"/>
        <w:jc w:val="both"/>
        <w:rPr>
          <w:rFonts w:eastAsia="Times New Roman"/>
          <w:b/>
          <w:color w:val="000000"/>
          <w:sz w:val="28"/>
          <w:szCs w:val="20"/>
          <w:lang w:val="uk-UA" w:eastAsia="uk-UA"/>
        </w:rPr>
      </w:pPr>
      <w:r w:rsidRPr="00D42414">
        <w:rPr>
          <w:rFonts w:eastAsia="Times New Roman"/>
          <w:b/>
          <w:color w:val="000000"/>
          <w:sz w:val="28"/>
          <w:szCs w:val="20"/>
          <w:lang w:val="uk-UA" w:eastAsia="uk-UA"/>
        </w:rPr>
        <w:t xml:space="preserve">Про затвердження Програми відзначення державних та професійних свят, ювілейних </w:t>
      </w:r>
      <w:bookmarkStart w:id="0" w:name="_Hlk215162407"/>
      <w:r w:rsidRPr="00D42414">
        <w:rPr>
          <w:rFonts w:eastAsia="Times New Roman"/>
          <w:b/>
          <w:color w:val="000000"/>
          <w:sz w:val="28"/>
          <w:szCs w:val="20"/>
          <w:lang w:val="uk-UA" w:eastAsia="uk-UA"/>
        </w:rPr>
        <w:t xml:space="preserve">та святкових дат, здійснення представницьких та  інших  заходів Жмеринської районної ради на </w:t>
      </w:r>
      <w:bookmarkEnd w:id="0"/>
      <w:r w:rsidRPr="00D42414">
        <w:rPr>
          <w:rFonts w:eastAsia="Times New Roman"/>
          <w:b/>
          <w:color w:val="000000"/>
          <w:sz w:val="28"/>
          <w:szCs w:val="20"/>
          <w:lang w:val="uk-UA" w:eastAsia="uk-UA"/>
        </w:rPr>
        <w:t>202</w:t>
      </w:r>
      <w:r w:rsidR="00710058">
        <w:rPr>
          <w:rFonts w:eastAsia="Times New Roman"/>
          <w:b/>
          <w:color w:val="000000"/>
          <w:sz w:val="28"/>
          <w:szCs w:val="20"/>
          <w:lang w:val="uk-UA" w:eastAsia="uk-UA"/>
        </w:rPr>
        <w:t>6</w:t>
      </w:r>
      <w:r w:rsidRPr="00D42414">
        <w:rPr>
          <w:rFonts w:eastAsia="Times New Roman"/>
          <w:b/>
          <w:color w:val="000000"/>
          <w:sz w:val="28"/>
          <w:szCs w:val="20"/>
          <w:lang w:val="uk-UA" w:eastAsia="uk-UA"/>
        </w:rPr>
        <w:t>-202</w:t>
      </w:r>
      <w:r w:rsidR="00710058">
        <w:rPr>
          <w:rFonts w:eastAsia="Times New Roman"/>
          <w:b/>
          <w:color w:val="000000"/>
          <w:sz w:val="28"/>
          <w:szCs w:val="20"/>
          <w:lang w:val="uk-UA" w:eastAsia="uk-UA"/>
        </w:rPr>
        <w:t>7</w:t>
      </w:r>
      <w:r w:rsidRPr="00D42414">
        <w:rPr>
          <w:rFonts w:eastAsia="Times New Roman"/>
          <w:b/>
          <w:color w:val="000000"/>
          <w:sz w:val="28"/>
          <w:szCs w:val="20"/>
          <w:lang w:val="uk-UA" w:eastAsia="uk-UA"/>
        </w:rPr>
        <w:t xml:space="preserve"> роки</w:t>
      </w:r>
    </w:p>
    <w:p w14:paraId="40F7B251" w14:textId="77777777" w:rsidR="00130F12" w:rsidRDefault="00130F12" w:rsidP="00356082">
      <w:pPr>
        <w:spacing w:before="120"/>
        <w:ind w:firstLine="740"/>
        <w:jc w:val="both"/>
        <w:rPr>
          <w:rStyle w:val="20"/>
          <w:rFonts w:eastAsia="Batang"/>
          <w:sz w:val="28"/>
          <w:szCs w:val="28"/>
        </w:rPr>
      </w:pPr>
    </w:p>
    <w:p w14:paraId="7980AEE8" w14:textId="77777777" w:rsidR="000218C8" w:rsidRPr="00A313FF" w:rsidRDefault="00BF65E9" w:rsidP="00356082">
      <w:pPr>
        <w:spacing w:before="120"/>
        <w:ind w:firstLine="740"/>
        <w:jc w:val="both"/>
        <w:rPr>
          <w:b/>
          <w:sz w:val="28"/>
          <w:szCs w:val="28"/>
          <w:lang w:val="uk-UA"/>
        </w:rPr>
      </w:pPr>
      <w:r w:rsidRPr="00A313FF">
        <w:rPr>
          <w:rStyle w:val="20"/>
          <w:rFonts w:eastAsia="Batang"/>
          <w:sz w:val="28"/>
          <w:szCs w:val="28"/>
        </w:rPr>
        <w:t xml:space="preserve">З метою створення належних умов для фінансування з районного бюджету заходів по відзначенню у Жмеринському районі </w:t>
      </w:r>
      <w:r w:rsidRPr="00A313FF">
        <w:rPr>
          <w:rFonts w:eastAsia="Times New Roman"/>
          <w:color w:val="000000"/>
          <w:sz w:val="28"/>
          <w:szCs w:val="28"/>
          <w:lang w:val="uk-UA" w:eastAsia="uk-UA"/>
        </w:rPr>
        <w:t>державних</w:t>
      </w:r>
      <w:r w:rsidR="00FF64C6">
        <w:rPr>
          <w:rFonts w:eastAsia="Times New Roman"/>
          <w:color w:val="000000"/>
          <w:sz w:val="28"/>
          <w:szCs w:val="28"/>
          <w:lang w:val="uk-UA" w:eastAsia="uk-UA"/>
        </w:rPr>
        <w:t xml:space="preserve">, </w:t>
      </w:r>
      <w:r w:rsidRPr="00A313FF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FF64C6" w:rsidRPr="00A313FF">
        <w:rPr>
          <w:rStyle w:val="20"/>
          <w:rFonts w:eastAsia="Batang"/>
          <w:sz w:val="28"/>
          <w:szCs w:val="28"/>
        </w:rPr>
        <w:t>регіональних</w:t>
      </w:r>
      <w:r w:rsidR="00FF64C6" w:rsidRPr="00A313FF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A313FF">
        <w:rPr>
          <w:rFonts w:eastAsia="Times New Roman"/>
          <w:color w:val="000000"/>
          <w:sz w:val="28"/>
          <w:szCs w:val="28"/>
          <w:lang w:val="uk-UA" w:eastAsia="uk-UA"/>
        </w:rPr>
        <w:t>та професійних свят, ювілейних та святкових дат, здійснення представницьких та  інших  заходів Жмеринської районної ради</w:t>
      </w:r>
      <w:r w:rsidRPr="00A313FF">
        <w:rPr>
          <w:rStyle w:val="20"/>
          <w:rFonts w:eastAsia="Batang"/>
          <w:sz w:val="28"/>
          <w:szCs w:val="28"/>
        </w:rPr>
        <w:t xml:space="preserve">, </w:t>
      </w:r>
      <w:r w:rsidR="006961D3" w:rsidRPr="00A313FF">
        <w:rPr>
          <w:rStyle w:val="20"/>
          <w:rFonts w:eastAsia="Batang"/>
          <w:sz w:val="28"/>
          <w:szCs w:val="28"/>
        </w:rPr>
        <w:t>к</w:t>
      </w:r>
      <w:r w:rsidR="000218C8" w:rsidRPr="00A313FF">
        <w:rPr>
          <w:rFonts w:eastAsia="Times New Roman"/>
          <w:sz w:val="28"/>
          <w:szCs w:val="28"/>
          <w:lang w:val="uk-UA"/>
        </w:rPr>
        <w:t xml:space="preserve">еруючись пунктом 16 частини 1 статті 43 Закону України “Про місцеве самоврядування в Україні”, враховуючи висновки постійних комісій районної ради </w:t>
      </w:r>
      <w:r w:rsidR="007611E4" w:rsidRPr="00A313FF">
        <w:rPr>
          <w:rFonts w:eastAsia="Times New Roman"/>
          <w:sz w:val="28"/>
          <w:szCs w:val="28"/>
          <w:lang w:val="uk-UA"/>
        </w:rPr>
        <w:t xml:space="preserve">з питань бюджетно-фінансової діяльності, соціально-економічного розвитку, ринкових відносин,  з питань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 </w:t>
      </w:r>
      <w:r w:rsidR="000218C8" w:rsidRPr="00A313FF">
        <w:rPr>
          <w:rFonts w:eastAsia="Times New Roman"/>
          <w:sz w:val="28"/>
          <w:szCs w:val="28"/>
          <w:lang w:val="uk-UA"/>
        </w:rPr>
        <w:t xml:space="preserve">районна рада </w:t>
      </w:r>
      <w:r w:rsidR="000218C8" w:rsidRPr="00A313FF">
        <w:rPr>
          <w:rFonts w:eastAsia="Times New Roman"/>
          <w:b/>
          <w:bCs/>
          <w:sz w:val="28"/>
          <w:szCs w:val="28"/>
          <w:lang w:val="uk-UA"/>
        </w:rPr>
        <w:t>ВИРІШИЛА:</w:t>
      </w:r>
    </w:p>
    <w:p w14:paraId="58C2E02F" w14:textId="64D64565" w:rsidR="000218C8" w:rsidRPr="00A313FF" w:rsidRDefault="000218C8" w:rsidP="00356082">
      <w:pPr>
        <w:keepLines/>
        <w:widowControl w:val="0"/>
        <w:numPr>
          <w:ilvl w:val="0"/>
          <w:numId w:val="3"/>
        </w:numPr>
        <w:tabs>
          <w:tab w:val="clear" w:pos="99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sz w:val="28"/>
          <w:szCs w:val="28"/>
          <w:lang w:val="uk-UA"/>
        </w:rPr>
      </w:pPr>
      <w:r w:rsidRPr="00A313FF">
        <w:rPr>
          <w:sz w:val="28"/>
          <w:szCs w:val="28"/>
          <w:lang w:val="uk-UA"/>
        </w:rPr>
        <w:t xml:space="preserve">Затвердити </w:t>
      </w:r>
      <w:r w:rsidR="00D46426" w:rsidRPr="00A313FF">
        <w:rPr>
          <w:sz w:val="28"/>
          <w:szCs w:val="28"/>
          <w:lang w:val="uk-UA"/>
        </w:rPr>
        <w:t xml:space="preserve">програму організації  </w:t>
      </w:r>
      <w:r w:rsidR="00844B04" w:rsidRPr="00A313FF">
        <w:rPr>
          <w:rFonts w:eastAsia="Times New Roman"/>
          <w:color w:val="000000"/>
          <w:sz w:val="28"/>
          <w:szCs w:val="28"/>
          <w:lang w:val="uk-UA" w:eastAsia="uk-UA"/>
        </w:rPr>
        <w:t>відзначення державних та професійних свят, ювілейних та святкових дат, здійснення представницьких та  інших  заходів Жмеринської районної ради на 202</w:t>
      </w:r>
      <w:r w:rsidR="00710058">
        <w:rPr>
          <w:rFonts w:eastAsia="Times New Roman"/>
          <w:color w:val="000000"/>
          <w:sz w:val="28"/>
          <w:szCs w:val="28"/>
          <w:lang w:val="uk-UA" w:eastAsia="uk-UA"/>
        </w:rPr>
        <w:t>6</w:t>
      </w:r>
      <w:r w:rsidR="00844B04" w:rsidRPr="00A313FF">
        <w:rPr>
          <w:rFonts w:eastAsia="Times New Roman"/>
          <w:color w:val="000000"/>
          <w:sz w:val="28"/>
          <w:szCs w:val="28"/>
          <w:lang w:val="uk-UA" w:eastAsia="uk-UA"/>
        </w:rPr>
        <w:t>-202</w:t>
      </w:r>
      <w:r w:rsidR="00710058">
        <w:rPr>
          <w:rFonts w:eastAsia="Times New Roman"/>
          <w:color w:val="000000"/>
          <w:sz w:val="28"/>
          <w:szCs w:val="28"/>
          <w:lang w:val="uk-UA" w:eastAsia="uk-UA"/>
        </w:rPr>
        <w:t>7</w:t>
      </w:r>
      <w:r w:rsidR="00844B04" w:rsidRPr="00A313FF">
        <w:rPr>
          <w:rFonts w:eastAsia="Times New Roman"/>
          <w:color w:val="000000"/>
          <w:sz w:val="28"/>
          <w:szCs w:val="28"/>
          <w:lang w:val="uk-UA" w:eastAsia="uk-UA"/>
        </w:rPr>
        <w:t xml:space="preserve"> роки</w:t>
      </w:r>
      <w:r w:rsidR="00D46426" w:rsidRPr="00A313FF">
        <w:rPr>
          <w:sz w:val="28"/>
          <w:szCs w:val="28"/>
          <w:lang w:val="uk-UA"/>
        </w:rPr>
        <w:t xml:space="preserve"> (</w:t>
      </w:r>
      <w:r w:rsidRPr="00A313FF">
        <w:rPr>
          <w:sz w:val="28"/>
          <w:szCs w:val="28"/>
          <w:lang w:val="uk-UA"/>
        </w:rPr>
        <w:t>далі Програма) (додається).</w:t>
      </w:r>
    </w:p>
    <w:p w14:paraId="471F461D" w14:textId="77777777" w:rsidR="007611E4" w:rsidRDefault="007611E4" w:rsidP="00356082">
      <w:pPr>
        <w:keepLines/>
        <w:widowControl w:val="0"/>
        <w:numPr>
          <w:ilvl w:val="0"/>
          <w:numId w:val="3"/>
        </w:numPr>
        <w:tabs>
          <w:tab w:val="clear" w:pos="99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sz w:val="28"/>
          <w:szCs w:val="28"/>
          <w:lang w:val="uk-UA"/>
        </w:rPr>
      </w:pPr>
      <w:r w:rsidRPr="00A313FF">
        <w:rPr>
          <w:sz w:val="28"/>
          <w:szCs w:val="28"/>
          <w:lang w:val="uk-UA"/>
        </w:rPr>
        <w:t>Рекомендувати  фінансовому відділу райдержадміністрації (Гамарник В.А.)  при формуванні показників місцевого бюджету району передбачати кошти на реалізацію заходів  Програми.</w:t>
      </w:r>
    </w:p>
    <w:p w14:paraId="15D1949D" w14:textId="043B13D6" w:rsidR="009D0EAB" w:rsidRPr="00356082" w:rsidRDefault="009D0EAB" w:rsidP="00356082">
      <w:pPr>
        <w:keepLines/>
        <w:widowControl w:val="0"/>
        <w:numPr>
          <w:ilvl w:val="0"/>
          <w:numId w:val="3"/>
        </w:numPr>
        <w:tabs>
          <w:tab w:val="clear" w:pos="99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color w:val="000000" w:themeColor="text1"/>
          <w:sz w:val="28"/>
          <w:szCs w:val="28"/>
          <w:lang w:val="uk-UA"/>
        </w:rPr>
      </w:pPr>
      <w:r w:rsidRPr="00356082">
        <w:rPr>
          <w:color w:val="000000" w:themeColor="text1"/>
          <w:sz w:val="28"/>
          <w:szCs w:val="28"/>
          <w:lang w:val="uk-UA"/>
        </w:rPr>
        <w:t xml:space="preserve">Доручити </w:t>
      </w:r>
      <w:r w:rsidR="00852990">
        <w:rPr>
          <w:color w:val="000000" w:themeColor="text1"/>
          <w:sz w:val="28"/>
          <w:szCs w:val="28"/>
          <w:lang w:val="uk-UA"/>
        </w:rPr>
        <w:t xml:space="preserve">заступнику </w:t>
      </w:r>
      <w:r w:rsidRPr="00356082">
        <w:rPr>
          <w:color w:val="000000" w:themeColor="text1"/>
          <w:sz w:val="28"/>
          <w:szCs w:val="28"/>
          <w:lang w:val="uk-UA"/>
        </w:rPr>
        <w:t>голов</w:t>
      </w:r>
      <w:r w:rsidR="00852990">
        <w:rPr>
          <w:color w:val="000000" w:themeColor="text1"/>
          <w:sz w:val="28"/>
          <w:szCs w:val="28"/>
          <w:lang w:val="uk-UA"/>
        </w:rPr>
        <w:t>и</w:t>
      </w:r>
      <w:r w:rsidRPr="00356082">
        <w:rPr>
          <w:color w:val="000000" w:themeColor="text1"/>
          <w:sz w:val="28"/>
          <w:szCs w:val="28"/>
          <w:lang w:val="uk-UA"/>
        </w:rPr>
        <w:t xml:space="preserve"> Жмеринської районної ради </w:t>
      </w:r>
      <w:r w:rsidR="00FF64C6" w:rsidRPr="00356082">
        <w:rPr>
          <w:color w:val="000000" w:themeColor="text1"/>
          <w:sz w:val="28"/>
          <w:szCs w:val="28"/>
          <w:lang w:val="uk-UA"/>
        </w:rPr>
        <w:t xml:space="preserve">у міжсесійний період </w:t>
      </w:r>
      <w:r w:rsidRPr="00356082">
        <w:rPr>
          <w:color w:val="000000" w:themeColor="text1"/>
          <w:sz w:val="28"/>
          <w:szCs w:val="28"/>
          <w:lang w:val="uk-UA"/>
        </w:rPr>
        <w:t>здійснювати перерозподіл коштів</w:t>
      </w:r>
      <w:r w:rsidR="009C5DDA" w:rsidRPr="00356082">
        <w:rPr>
          <w:color w:val="000000" w:themeColor="text1"/>
          <w:sz w:val="28"/>
          <w:szCs w:val="28"/>
          <w:lang w:val="uk-UA"/>
        </w:rPr>
        <w:t xml:space="preserve"> у межах кошторису</w:t>
      </w:r>
      <w:r w:rsidRPr="00356082">
        <w:rPr>
          <w:color w:val="000000" w:themeColor="text1"/>
          <w:sz w:val="28"/>
          <w:szCs w:val="28"/>
          <w:lang w:val="uk-UA"/>
        </w:rPr>
        <w:t xml:space="preserve"> </w:t>
      </w:r>
      <w:r w:rsidR="00356082" w:rsidRPr="00356082">
        <w:rPr>
          <w:color w:val="000000" w:themeColor="text1"/>
          <w:sz w:val="28"/>
          <w:szCs w:val="28"/>
          <w:lang w:val="uk-UA"/>
        </w:rPr>
        <w:t xml:space="preserve">на відповідний рік </w:t>
      </w:r>
      <w:r w:rsidRPr="00356082">
        <w:rPr>
          <w:color w:val="000000" w:themeColor="text1"/>
          <w:sz w:val="28"/>
          <w:szCs w:val="28"/>
          <w:lang w:val="uk-UA"/>
        </w:rPr>
        <w:t xml:space="preserve">на організацію проведення заходів шляхом видання розпорядження, з подальшим затвердженням </w:t>
      </w:r>
      <w:r w:rsidR="009C5DDA" w:rsidRPr="00356082">
        <w:rPr>
          <w:color w:val="000000" w:themeColor="text1"/>
          <w:sz w:val="28"/>
          <w:szCs w:val="28"/>
          <w:lang w:val="uk-UA"/>
        </w:rPr>
        <w:t>його сесією районної ради</w:t>
      </w:r>
      <w:r w:rsidRPr="00356082">
        <w:rPr>
          <w:color w:val="000000" w:themeColor="text1"/>
          <w:sz w:val="28"/>
          <w:szCs w:val="28"/>
          <w:lang w:val="uk-UA"/>
        </w:rPr>
        <w:t>.</w:t>
      </w:r>
    </w:p>
    <w:p w14:paraId="243F08DA" w14:textId="6709D9A3" w:rsidR="00012C65" w:rsidRPr="00E67F82" w:rsidRDefault="00781F35" w:rsidP="00E67F82">
      <w:pPr>
        <w:keepLines/>
        <w:widowControl w:val="0"/>
        <w:numPr>
          <w:ilvl w:val="0"/>
          <w:numId w:val="3"/>
        </w:numPr>
        <w:tabs>
          <w:tab w:val="clear" w:pos="99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sz w:val="28"/>
          <w:szCs w:val="28"/>
          <w:lang w:val="uk-UA"/>
        </w:rPr>
      </w:pPr>
      <w:r w:rsidRPr="00346F3D">
        <w:rPr>
          <w:sz w:val="28"/>
          <w:szCs w:val="28"/>
          <w:lang w:val="uk-UA"/>
        </w:rPr>
        <w:t>Вважати таким, що втратило чинність та з</w:t>
      </w:r>
      <w:r w:rsidR="00012C65" w:rsidRPr="00346F3D">
        <w:rPr>
          <w:sz w:val="28"/>
          <w:szCs w:val="28"/>
          <w:lang w:val="uk-UA"/>
        </w:rPr>
        <w:t xml:space="preserve">няти з контролю рішення </w:t>
      </w:r>
      <w:r w:rsidR="00E67F82" w:rsidRPr="00E67F82">
        <w:rPr>
          <w:sz w:val="28"/>
          <w:szCs w:val="28"/>
          <w:lang w:val="uk-UA"/>
        </w:rPr>
        <w:t xml:space="preserve"> 13 сесії Жмеринської районної ради 8 скликання</w:t>
      </w:r>
      <w:r w:rsidR="00E67F82">
        <w:rPr>
          <w:sz w:val="28"/>
          <w:szCs w:val="28"/>
          <w:lang w:val="uk-UA"/>
        </w:rPr>
        <w:t xml:space="preserve"> </w:t>
      </w:r>
      <w:r w:rsidR="00E67F82" w:rsidRPr="00E67F82">
        <w:rPr>
          <w:sz w:val="28"/>
          <w:szCs w:val="28"/>
          <w:lang w:val="uk-UA"/>
        </w:rPr>
        <w:t xml:space="preserve">від 09 грудня 2022 р. </w:t>
      </w:r>
      <w:r w:rsidR="00E67F82">
        <w:rPr>
          <w:sz w:val="28"/>
          <w:szCs w:val="28"/>
          <w:lang w:val="uk-UA"/>
        </w:rPr>
        <w:t xml:space="preserve"> № 171 </w:t>
      </w:r>
      <w:r w:rsidR="00346F3D" w:rsidRPr="00E67F82">
        <w:rPr>
          <w:sz w:val="28"/>
          <w:szCs w:val="28"/>
          <w:lang w:val="uk-UA"/>
        </w:rPr>
        <w:t xml:space="preserve">«Про </w:t>
      </w:r>
      <w:r w:rsidR="00E67F82">
        <w:rPr>
          <w:sz w:val="28"/>
          <w:szCs w:val="28"/>
          <w:lang w:val="uk-UA"/>
        </w:rPr>
        <w:t xml:space="preserve">затвердження Програми відзначення державних та професійних свят, ювілейних </w:t>
      </w:r>
      <w:r w:rsidR="00E67F82" w:rsidRPr="00E67F82">
        <w:rPr>
          <w:sz w:val="28"/>
          <w:szCs w:val="28"/>
          <w:lang w:val="uk-UA"/>
        </w:rPr>
        <w:t>та святкових дат, здійснення представницьких та  інших  заходів Жмеринської районної ради на</w:t>
      </w:r>
      <w:r w:rsidR="00E67F82">
        <w:rPr>
          <w:sz w:val="28"/>
          <w:szCs w:val="28"/>
          <w:lang w:val="uk-UA"/>
        </w:rPr>
        <w:t xml:space="preserve"> 2023-2025 роки</w:t>
      </w:r>
      <w:r w:rsidR="00346F3D" w:rsidRPr="00E67F82">
        <w:rPr>
          <w:sz w:val="28"/>
          <w:szCs w:val="28"/>
          <w:lang w:val="uk-UA"/>
        </w:rPr>
        <w:t>».</w:t>
      </w:r>
    </w:p>
    <w:p w14:paraId="2143676B" w14:textId="77777777" w:rsidR="007611E4" w:rsidRPr="00A313FF" w:rsidRDefault="007611E4" w:rsidP="00356082">
      <w:pPr>
        <w:keepLines/>
        <w:widowControl w:val="0"/>
        <w:numPr>
          <w:ilvl w:val="0"/>
          <w:numId w:val="3"/>
        </w:numPr>
        <w:tabs>
          <w:tab w:val="clear" w:pos="99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sz w:val="28"/>
          <w:szCs w:val="28"/>
          <w:lang w:val="uk-UA"/>
        </w:rPr>
      </w:pPr>
      <w:r w:rsidRPr="00A313FF">
        <w:rPr>
          <w:sz w:val="28"/>
          <w:szCs w:val="28"/>
          <w:lang w:val="uk-UA"/>
        </w:rPr>
        <w:lastRenderedPageBreak/>
        <w:t>Контроль за виконанням рішення покласти на постійні комісії районної ради з питань бюджетно-фінансової діяльності, соціально-економічного розвитку, ринкових відносин (Твердохліб Ю.М.); з питань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 (</w:t>
      </w:r>
      <w:proofErr w:type="spellStart"/>
      <w:r w:rsidRPr="00A313FF">
        <w:rPr>
          <w:sz w:val="28"/>
          <w:szCs w:val="28"/>
          <w:lang w:val="uk-UA"/>
        </w:rPr>
        <w:t>Кес</w:t>
      </w:r>
      <w:proofErr w:type="spellEnd"/>
      <w:r w:rsidRPr="00A313FF">
        <w:rPr>
          <w:sz w:val="28"/>
          <w:szCs w:val="28"/>
          <w:lang w:val="uk-UA"/>
        </w:rPr>
        <w:t xml:space="preserve"> Д.Г.).</w:t>
      </w:r>
    </w:p>
    <w:p w14:paraId="31E32DA4" w14:textId="77777777" w:rsidR="007611E4" w:rsidRPr="00A313FF" w:rsidRDefault="007611E4" w:rsidP="00356082">
      <w:pPr>
        <w:keepLines/>
        <w:widowControl w:val="0"/>
        <w:autoSpaceDE w:val="0"/>
        <w:autoSpaceDN w:val="0"/>
        <w:adjustRightInd w:val="0"/>
        <w:spacing w:before="120"/>
        <w:ind w:left="567"/>
        <w:jc w:val="both"/>
        <w:rPr>
          <w:sz w:val="28"/>
          <w:szCs w:val="28"/>
          <w:lang w:val="uk-UA"/>
        </w:rPr>
      </w:pPr>
    </w:p>
    <w:p w14:paraId="5F26D5F9" w14:textId="77777777" w:rsidR="00C14B73" w:rsidRDefault="00C14B73" w:rsidP="00356082">
      <w:pPr>
        <w:keepLines/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  <w:lang w:val="uk-UA"/>
        </w:rPr>
      </w:pPr>
    </w:p>
    <w:p w14:paraId="3CC137F6" w14:textId="77777777" w:rsidR="00C14B73" w:rsidRDefault="00C14B73" w:rsidP="00356082">
      <w:pPr>
        <w:keepLines/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  <w:lang w:val="uk-UA"/>
        </w:rPr>
      </w:pPr>
    </w:p>
    <w:p w14:paraId="735AC823" w14:textId="6FEB9BB4" w:rsidR="00D46426" w:rsidRPr="00D46426" w:rsidRDefault="00645D59" w:rsidP="00356082">
      <w:pPr>
        <w:keepLines/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голови</w:t>
      </w:r>
      <w:r w:rsidR="00D46426" w:rsidRPr="00D46426">
        <w:rPr>
          <w:b/>
          <w:sz w:val="28"/>
          <w:szCs w:val="28"/>
          <w:lang w:val="uk-UA"/>
        </w:rPr>
        <w:t xml:space="preserve"> районної ради</w:t>
      </w:r>
      <w:r w:rsidR="00D46426" w:rsidRPr="00D46426">
        <w:rPr>
          <w:b/>
          <w:sz w:val="28"/>
          <w:szCs w:val="28"/>
          <w:lang w:val="uk-UA"/>
        </w:rPr>
        <w:tab/>
      </w:r>
      <w:r w:rsidR="00D46426" w:rsidRPr="00D46426">
        <w:rPr>
          <w:b/>
          <w:sz w:val="28"/>
          <w:szCs w:val="28"/>
          <w:lang w:val="uk-UA"/>
        </w:rPr>
        <w:tab/>
      </w:r>
      <w:r w:rsidR="00D46426" w:rsidRPr="00D46426">
        <w:rPr>
          <w:b/>
          <w:sz w:val="28"/>
          <w:szCs w:val="28"/>
          <w:lang w:val="uk-UA"/>
        </w:rPr>
        <w:tab/>
      </w:r>
      <w:r w:rsidR="00D46426" w:rsidRPr="00D4642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Віктор МУРАШКО</w:t>
      </w:r>
    </w:p>
    <w:p w14:paraId="7CBCE591" w14:textId="77777777" w:rsidR="00844B04" w:rsidRDefault="00844B04" w:rsidP="00356082">
      <w:pPr>
        <w:spacing w:before="120"/>
        <w:rPr>
          <w:rFonts w:eastAsia="Times New Roman"/>
          <w:b/>
          <w:color w:val="2D1614"/>
          <w:sz w:val="20"/>
          <w:szCs w:val="20"/>
          <w:lang w:val="uk-UA" w:eastAsia="uk-UA"/>
        </w:rPr>
      </w:pPr>
    </w:p>
    <w:sectPr w:rsidR="00844B04" w:rsidSect="00B22419">
      <w:headerReference w:type="default" r:id="rId9"/>
      <w:headerReference w:type="first" r:id="rId10"/>
      <w:pgSz w:w="11906" w:h="16838"/>
      <w:pgMar w:top="821" w:right="849" w:bottom="737" w:left="156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D680B" w14:textId="77777777" w:rsidR="00D3778A" w:rsidRDefault="00D3778A" w:rsidP="00CD06F7">
      <w:r>
        <w:separator/>
      </w:r>
    </w:p>
  </w:endnote>
  <w:endnote w:type="continuationSeparator" w:id="0">
    <w:p w14:paraId="777C64AC" w14:textId="77777777" w:rsidR="00D3778A" w:rsidRDefault="00D3778A" w:rsidP="00CD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87187" w14:textId="77777777" w:rsidR="00D3778A" w:rsidRDefault="00D3778A" w:rsidP="00CD06F7">
      <w:r>
        <w:separator/>
      </w:r>
    </w:p>
  </w:footnote>
  <w:footnote w:type="continuationSeparator" w:id="0">
    <w:p w14:paraId="76645DEA" w14:textId="77777777" w:rsidR="00D3778A" w:rsidRDefault="00D3778A" w:rsidP="00CD0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4266661"/>
      <w:docPartObj>
        <w:docPartGallery w:val="Page Numbers (Top of Page)"/>
        <w:docPartUnique/>
      </w:docPartObj>
    </w:sdtPr>
    <w:sdtContent>
      <w:p w14:paraId="169F0922" w14:textId="77777777" w:rsidR="00B22419" w:rsidRDefault="00B224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F12">
          <w:rPr>
            <w:noProof/>
          </w:rPr>
          <w:t>2</w:t>
        </w:r>
        <w:r>
          <w:fldChar w:fldCharType="end"/>
        </w:r>
      </w:p>
    </w:sdtContent>
  </w:sdt>
  <w:p w14:paraId="6E2E23B5" w14:textId="77777777" w:rsidR="004050D4" w:rsidRDefault="004050D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883ED" w14:textId="77777777" w:rsidR="00FF64C6" w:rsidRDefault="00FF64C6">
    <w:pPr>
      <w:pStyle w:val="a9"/>
      <w:jc w:val="center"/>
    </w:pPr>
  </w:p>
  <w:p w14:paraId="0819E2A8" w14:textId="77777777" w:rsidR="00FF64C6" w:rsidRDefault="00FF64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A71"/>
    <w:multiLevelType w:val="hybridMultilevel"/>
    <w:tmpl w:val="A6384310"/>
    <w:lvl w:ilvl="0" w:tplc="32CACC8A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F409C8"/>
    <w:multiLevelType w:val="hybridMultilevel"/>
    <w:tmpl w:val="FBD6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C5C29"/>
    <w:multiLevelType w:val="hybridMultilevel"/>
    <w:tmpl w:val="9F3067BA"/>
    <w:lvl w:ilvl="0" w:tplc="8DDCA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5D6331"/>
    <w:multiLevelType w:val="hybridMultilevel"/>
    <w:tmpl w:val="DBE0C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BC568C2"/>
    <w:multiLevelType w:val="hybridMultilevel"/>
    <w:tmpl w:val="D1B0C832"/>
    <w:lvl w:ilvl="0" w:tplc="031A7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FF734F9"/>
    <w:multiLevelType w:val="hybridMultilevel"/>
    <w:tmpl w:val="1F3CC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45B24"/>
    <w:multiLevelType w:val="hybridMultilevel"/>
    <w:tmpl w:val="C966C272"/>
    <w:lvl w:ilvl="0" w:tplc="356A6ACE">
      <w:numFmt w:val="bullet"/>
      <w:lvlText w:val="-"/>
      <w:lvlJc w:val="left"/>
      <w:pPr>
        <w:tabs>
          <w:tab w:val="num" w:pos="525"/>
        </w:tabs>
        <w:ind w:left="525" w:hanging="375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582DE3"/>
    <w:multiLevelType w:val="hybridMultilevel"/>
    <w:tmpl w:val="20E09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34834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3411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732990">
    <w:abstractNumId w:val="0"/>
  </w:num>
  <w:num w:numId="4" w16cid:durableId="1566404772">
    <w:abstractNumId w:val="6"/>
  </w:num>
  <w:num w:numId="5" w16cid:durableId="1063065235">
    <w:abstractNumId w:val="1"/>
  </w:num>
  <w:num w:numId="6" w16cid:durableId="2003001989">
    <w:abstractNumId w:val="5"/>
  </w:num>
  <w:num w:numId="7" w16cid:durableId="682511370">
    <w:abstractNumId w:val="4"/>
  </w:num>
  <w:num w:numId="8" w16cid:durableId="1712878917">
    <w:abstractNumId w:val="2"/>
  </w:num>
  <w:num w:numId="9" w16cid:durableId="2238329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38"/>
    <w:rsid w:val="00000B1C"/>
    <w:rsid w:val="00000C95"/>
    <w:rsid w:val="000033F9"/>
    <w:rsid w:val="00005E95"/>
    <w:rsid w:val="00011F2D"/>
    <w:rsid w:val="00012C65"/>
    <w:rsid w:val="00017AEF"/>
    <w:rsid w:val="000218C8"/>
    <w:rsid w:val="000239C9"/>
    <w:rsid w:val="00026F10"/>
    <w:rsid w:val="00043108"/>
    <w:rsid w:val="00045DA3"/>
    <w:rsid w:val="00047607"/>
    <w:rsid w:val="00050785"/>
    <w:rsid w:val="00052131"/>
    <w:rsid w:val="00061E26"/>
    <w:rsid w:val="00064466"/>
    <w:rsid w:val="000671D8"/>
    <w:rsid w:val="00072009"/>
    <w:rsid w:val="00072185"/>
    <w:rsid w:val="00075292"/>
    <w:rsid w:val="00084DEB"/>
    <w:rsid w:val="00084ED9"/>
    <w:rsid w:val="00085112"/>
    <w:rsid w:val="00086519"/>
    <w:rsid w:val="000973E9"/>
    <w:rsid w:val="000A3E17"/>
    <w:rsid w:val="000A75BA"/>
    <w:rsid w:val="000B3A0A"/>
    <w:rsid w:val="000B5B6C"/>
    <w:rsid w:val="000C2F58"/>
    <w:rsid w:val="000C3E7F"/>
    <w:rsid w:val="000C4188"/>
    <w:rsid w:val="000C5E7F"/>
    <w:rsid w:val="000D124F"/>
    <w:rsid w:val="000D1B68"/>
    <w:rsid w:val="000D2B85"/>
    <w:rsid w:val="000D7D8B"/>
    <w:rsid w:val="000F070E"/>
    <w:rsid w:val="000F1697"/>
    <w:rsid w:val="0010048D"/>
    <w:rsid w:val="0010169E"/>
    <w:rsid w:val="00107CD9"/>
    <w:rsid w:val="00117521"/>
    <w:rsid w:val="00120ACE"/>
    <w:rsid w:val="00123E74"/>
    <w:rsid w:val="001307B1"/>
    <w:rsid w:val="00130F12"/>
    <w:rsid w:val="00132856"/>
    <w:rsid w:val="00137918"/>
    <w:rsid w:val="001469FA"/>
    <w:rsid w:val="00152AD4"/>
    <w:rsid w:val="00156CA8"/>
    <w:rsid w:val="0015797C"/>
    <w:rsid w:val="001619FE"/>
    <w:rsid w:val="00166414"/>
    <w:rsid w:val="00173B91"/>
    <w:rsid w:val="00183B4B"/>
    <w:rsid w:val="00186644"/>
    <w:rsid w:val="00195B6D"/>
    <w:rsid w:val="00196234"/>
    <w:rsid w:val="001A63C3"/>
    <w:rsid w:val="001C1DAF"/>
    <w:rsid w:val="001C6744"/>
    <w:rsid w:val="001D48CD"/>
    <w:rsid w:val="001E7FF2"/>
    <w:rsid w:val="002123DA"/>
    <w:rsid w:val="002160AB"/>
    <w:rsid w:val="0022041B"/>
    <w:rsid w:val="00220E83"/>
    <w:rsid w:val="002260FC"/>
    <w:rsid w:val="00226FE1"/>
    <w:rsid w:val="00230D9E"/>
    <w:rsid w:val="002419D3"/>
    <w:rsid w:val="002432A8"/>
    <w:rsid w:val="002542AE"/>
    <w:rsid w:val="00254F4A"/>
    <w:rsid w:val="002708BF"/>
    <w:rsid w:val="002762D1"/>
    <w:rsid w:val="00276A0F"/>
    <w:rsid w:val="00276F5C"/>
    <w:rsid w:val="00293AA2"/>
    <w:rsid w:val="002B2397"/>
    <w:rsid w:val="002B5001"/>
    <w:rsid w:val="002C2C25"/>
    <w:rsid w:val="002C3FF1"/>
    <w:rsid w:val="002C704A"/>
    <w:rsid w:val="002C74D4"/>
    <w:rsid w:val="002D061C"/>
    <w:rsid w:val="002D4073"/>
    <w:rsid w:val="002E2D51"/>
    <w:rsid w:val="002E4FFD"/>
    <w:rsid w:val="002F1C6C"/>
    <w:rsid w:val="002F7540"/>
    <w:rsid w:val="00300AB1"/>
    <w:rsid w:val="003029A8"/>
    <w:rsid w:val="00303873"/>
    <w:rsid w:val="00304B3A"/>
    <w:rsid w:val="00312E38"/>
    <w:rsid w:val="003173DF"/>
    <w:rsid w:val="00317873"/>
    <w:rsid w:val="00320A37"/>
    <w:rsid w:val="003252F7"/>
    <w:rsid w:val="003309F1"/>
    <w:rsid w:val="00335D42"/>
    <w:rsid w:val="00344B9B"/>
    <w:rsid w:val="00346F3D"/>
    <w:rsid w:val="00347A48"/>
    <w:rsid w:val="00351204"/>
    <w:rsid w:val="00356082"/>
    <w:rsid w:val="00356EA6"/>
    <w:rsid w:val="00357C2B"/>
    <w:rsid w:val="00373649"/>
    <w:rsid w:val="00383D03"/>
    <w:rsid w:val="00384779"/>
    <w:rsid w:val="003867CB"/>
    <w:rsid w:val="00387637"/>
    <w:rsid w:val="0039013B"/>
    <w:rsid w:val="003A0D74"/>
    <w:rsid w:val="003A1DE7"/>
    <w:rsid w:val="003A438A"/>
    <w:rsid w:val="003A4C45"/>
    <w:rsid w:val="003A57FF"/>
    <w:rsid w:val="003C3F4A"/>
    <w:rsid w:val="003D70BD"/>
    <w:rsid w:val="003F24D4"/>
    <w:rsid w:val="003F286F"/>
    <w:rsid w:val="003F64D6"/>
    <w:rsid w:val="003F7DBF"/>
    <w:rsid w:val="00400AA6"/>
    <w:rsid w:val="0040423C"/>
    <w:rsid w:val="004050D4"/>
    <w:rsid w:val="00410FB9"/>
    <w:rsid w:val="00412254"/>
    <w:rsid w:val="0041346A"/>
    <w:rsid w:val="00421189"/>
    <w:rsid w:val="00423133"/>
    <w:rsid w:val="0043027E"/>
    <w:rsid w:val="00431FA6"/>
    <w:rsid w:val="00437CEA"/>
    <w:rsid w:val="00440560"/>
    <w:rsid w:val="00451E7B"/>
    <w:rsid w:val="004606A6"/>
    <w:rsid w:val="00461762"/>
    <w:rsid w:val="00464380"/>
    <w:rsid w:val="00465464"/>
    <w:rsid w:val="004706F7"/>
    <w:rsid w:val="00471F44"/>
    <w:rsid w:val="00474D3C"/>
    <w:rsid w:val="00475044"/>
    <w:rsid w:val="004760C0"/>
    <w:rsid w:val="004B3726"/>
    <w:rsid w:val="004D5B1D"/>
    <w:rsid w:val="004D630B"/>
    <w:rsid w:val="004E0EAC"/>
    <w:rsid w:val="004E72EC"/>
    <w:rsid w:val="004F7863"/>
    <w:rsid w:val="00501624"/>
    <w:rsid w:val="0050403D"/>
    <w:rsid w:val="00512219"/>
    <w:rsid w:val="00517A64"/>
    <w:rsid w:val="00522261"/>
    <w:rsid w:val="0052445E"/>
    <w:rsid w:val="0052583B"/>
    <w:rsid w:val="00525D27"/>
    <w:rsid w:val="005340FC"/>
    <w:rsid w:val="00544DBD"/>
    <w:rsid w:val="0054660F"/>
    <w:rsid w:val="00560875"/>
    <w:rsid w:val="005678AA"/>
    <w:rsid w:val="005721FE"/>
    <w:rsid w:val="00576B1A"/>
    <w:rsid w:val="005826D5"/>
    <w:rsid w:val="00582D50"/>
    <w:rsid w:val="0058603E"/>
    <w:rsid w:val="0058650F"/>
    <w:rsid w:val="005870F0"/>
    <w:rsid w:val="00587B0A"/>
    <w:rsid w:val="00592E08"/>
    <w:rsid w:val="005C393A"/>
    <w:rsid w:val="005D0822"/>
    <w:rsid w:val="005E42F1"/>
    <w:rsid w:val="006076B0"/>
    <w:rsid w:val="006077F4"/>
    <w:rsid w:val="00613A20"/>
    <w:rsid w:val="00615A6A"/>
    <w:rsid w:val="00642F40"/>
    <w:rsid w:val="00645D59"/>
    <w:rsid w:val="00655CD3"/>
    <w:rsid w:val="00656E6E"/>
    <w:rsid w:val="00665611"/>
    <w:rsid w:val="006775DD"/>
    <w:rsid w:val="00681E16"/>
    <w:rsid w:val="00685B88"/>
    <w:rsid w:val="00692EA6"/>
    <w:rsid w:val="006931D7"/>
    <w:rsid w:val="00695E41"/>
    <w:rsid w:val="006961D3"/>
    <w:rsid w:val="00696B6F"/>
    <w:rsid w:val="006A14BC"/>
    <w:rsid w:val="006A6BA4"/>
    <w:rsid w:val="006C3569"/>
    <w:rsid w:val="006C474E"/>
    <w:rsid w:val="006C4B3C"/>
    <w:rsid w:val="006D62D5"/>
    <w:rsid w:val="006E5A1B"/>
    <w:rsid w:val="00702190"/>
    <w:rsid w:val="00710058"/>
    <w:rsid w:val="00723F3B"/>
    <w:rsid w:val="00734D10"/>
    <w:rsid w:val="0073699F"/>
    <w:rsid w:val="0074484A"/>
    <w:rsid w:val="00760AB7"/>
    <w:rsid w:val="007611E4"/>
    <w:rsid w:val="00763236"/>
    <w:rsid w:val="00765A2B"/>
    <w:rsid w:val="00781BEF"/>
    <w:rsid w:val="00781F35"/>
    <w:rsid w:val="00786124"/>
    <w:rsid w:val="00790B40"/>
    <w:rsid w:val="00791FFC"/>
    <w:rsid w:val="00792F72"/>
    <w:rsid w:val="00794AE4"/>
    <w:rsid w:val="007A2176"/>
    <w:rsid w:val="007A4BD3"/>
    <w:rsid w:val="007B4360"/>
    <w:rsid w:val="007B657C"/>
    <w:rsid w:val="007D090A"/>
    <w:rsid w:val="007D1DA6"/>
    <w:rsid w:val="007D4436"/>
    <w:rsid w:val="007E082A"/>
    <w:rsid w:val="007F1BE2"/>
    <w:rsid w:val="008234C5"/>
    <w:rsid w:val="00841D98"/>
    <w:rsid w:val="00842460"/>
    <w:rsid w:val="00843B55"/>
    <w:rsid w:val="00844B04"/>
    <w:rsid w:val="0084518F"/>
    <w:rsid w:val="00852990"/>
    <w:rsid w:val="008548CD"/>
    <w:rsid w:val="0085579D"/>
    <w:rsid w:val="008614A7"/>
    <w:rsid w:val="00865208"/>
    <w:rsid w:val="0088689B"/>
    <w:rsid w:val="008B335D"/>
    <w:rsid w:val="008C0CD8"/>
    <w:rsid w:val="008F3CE3"/>
    <w:rsid w:val="0091286F"/>
    <w:rsid w:val="009243F4"/>
    <w:rsid w:val="00927CF0"/>
    <w:rsid w:val="009359CF"/>
    <w:rsid w:val="0094273D"/>
    <w:rsid w:val="00945A89"/>
    <w:rsid w:val="0095188B"/>
    <w:rsid w:val="009541A8"/>
    <w:rsid w:val="009870F5"/>
    <w:rsid w:val="00992171"/>
    <w:rsid w:val="009A3454"/>
    <w:rsid w:val="009B1399"/>
    <w:rsid w:val="009C2512"/>
    <w:rsid w:val="009C2A21"/>
    <w:rsid w:val="009C2D9A"/>
    <w:rsid w:val="009C3453"/>
    <w:rsid w:val="009C5DDA"/>
    <w:rsid w:val="009C790A"/>
    <w:rsid w:val="009C7D39"/>
    <w:rsid w:val="009D0EAB"/>
    <w:rsid w:val="009D12EC"/>
    <w:rsid w:val="009D4371"/>
    <w:rsid w:val="009D4E5E"/>
    <w:rsid w:val="009D540B"/>
    <w:rsid w:val="009F3155"/>
    <w:rsid w:val="009F78BD"/>
    <w:rsid w:val="00A1242E"/>
    <w:rsid w:val="00A13CF9"/>
    <w:rsid w:val="00A22A7F"/>
    <w:rsid w:val="00A313FF"/>
    <w:rsid w:val="00A3380F"/>
    <w:rsid w:val="00A34A44"/>
    <w:rsid w:val="00A36465"/>
    <w:rsid w:val="00A422A8"/>
    <w:rsid w:val="00A448E3"/>
    <w:rsid w:val="00A504C9"/>
    <w:rsid w:val="00A50B88"/>
    <w:rsid w:val="00A51A15"/>
    <w:rsid w:val="00A66D35"/>
    <w:rsid w:val="00A67E85"/>
    <w:rsid w:val="00A7214F"/>
    <w:rsid w:val="00A72EAE"/>
    <w:rsid w:val="00A832E0"/>
    <w:rsid w:val="00A9342F"/>
    <w:rsid w:val="00AA57DA"/>
    <w:rsid w:val="00AA605D"/>
    <w:rsid w:val="00AB0639"/>
    <w:rsid w:val="00AE2EF4"/>
    <w:rsid w:val="00AF26A4"/>
    <w:rsid w:val="00AF5FAC"/>
    <w:rsid w:val="00B07817"/>
    <w:rsid w:val="00B1317E"/>
    <w:rsid w:val="00B16C46"/>
    <w:rsid w:val="00B16FE8"/>
    <w:rsid w:val="00B209FD"/>
    <w:rsid w:val="00B22419"/>
    <w:rsid w:val="00B24B04"/>
    <w:rsid w:val="00B26E24"/>
    <w:rsid w:val="00B3011A"/>
    <w:rsid w:val="00B34F2C"/>
    <w:rsid w:val="00B35C7F"/>
    <w:rsid w:val="00B36DBB"/>
    <w:rsid w:val="00B4643C"/>
    <w:rsid w:val="00B47302"/>
    <w:rsid w:val="00B572A0"/>
    <w:rsid w:val="00B679DF"/>
    <w:rsid w:val="00B764E7"/>
    <w:rsid w:val="00B82F1F"/>
    <w:rsid w:val="00BA0104"/>
    <w:rsid w:val="00BA2C77"/>
    <w:rsid w:val="00BA3198"/>
    <w:rsid w:val="00BB2699"/>
    <w:rsid w:val="00BB4038"/>
    <w:rsid w:val="00BD05D4"/>
    <w:rsid w:val="00BD21D0"/>
    <w:rsid w:val="00BD331B"/>
    <w:rsid w:val="00BE1966"/>
    <w:rsid w:val="00BE2317"/>
    <w:rsid w:val="00BE6C14"/>
    <w:rsid w:val="00BF65E9"/>
    <w:rsid w:val="00C017C6"/>
    <w:rsid w:val="00C05A2D"/>
    <w:rsid w:val="00C0692F"/>
    <w:rsid w:val="00C107D1"/>
    <w:rsid w:val="00C14B73"/>
    <w:rsid w:val="00C14FD5"/>
    <w:rsid w:val="00C158EA"/>
    <w:rsid w:val="00C21E71"/>
    <w:rsid w:val="00C2579E"/>
    <w:rsid w:val="00C31F7E"/>
    <w:rsid w:val="00C34D08"/>
    <w:rsid w:val="00C35F99"/>
    <w:rsid w:val="00C41E0A"/>
    <w:rsid w:val="00C44EF3"/>
    <w:rsid w:val="00C5680C"/>
    <w:rsid w:val="00C57776"/>
    <w:rsid w:val="00C577D9"/>
    <w:rsid w:val="00C651F3"/>
    <w:rsid w:val="00C66838"/>
    <w:rsid w:val="00C707C6"/>
    <w:rsid w:val="00C9187E"/>
    <w:rsid w:val="00C92853"/>
    <w:rsid w:val="00C963F0"/>
    <w:rsid w:val="00CA1AFA"/>
    <w:rsid w:val="00CA42D1"/>
    <w:rsid w:val="00CB393F"/>
    <w:rsid w:val="00CC4D44"/>
    <w:rsid w:val="00CC7970"/>
    <w:rsid w:val="00CD06F7"/>
    <w:rsid w:val="00CD1DA8"/>
    <w:rsid w:val="00CD2475"/>
    <w:rsid w:val="00CE15C4"/>
    <w:rsid w:val="00CE1BE5"/>
    <w:rsid w:val="00CF1122"/>
    <w:rsid w:val="00CF7C56"/>
    <w:rsid w:val="00D103CA"/>
    <w:rsid w:val="00D14100"/>
    <w:rsid w:val="00D15A72"/>
    <w:rsid w:val="00D20ADC"/>
    <w:rsid w:val="00D3778A"/>
    <w:rsid w:val="00D41426"/>
    <w:rsid w:val="00D42414"/>
    <w:rsid w:val="00D44EB5"/>
    <w:rsid w:val="00D452BB"/>
    <w:rsid w:val="00D46426"/>
    <w:rsid w:val="00D515AB"/>
    <w:rsid w:val="00D51B29"/>
    <w:rsid w:val="00D654FD"/>
    <w:rsid w:val="00D8064B"/>
    <w:rsid w:val="00D940FD"/>
    <w:rsid w:val="00DB0FCE"/>
    <w:rsid w:val="00DB12B0"/>
    <w:rsid w:val="00DC3A3B"/>
    <w:rsid w:val="00DC475E"/>
    <w:rsid w:val="00DD0393"/>
    <w:rsid w:val="00DD106C"/>
    <w:rsid w:val="00DD2AD0"/>
    <w:rsid w:val="00DD4418"/>
    <w:rsid w:val="00DE5FB3"/>
    <w:rsid w:val="00DE6F30"/>
    <w:rsid w:val="00DF0E9D"/>
    <w:rsid w:val="00E052A2"/>
    <w:rsid w:val="00E444EF"/>
    <w:rsid w:val="00E51E96"/>
    <w:rsid w:val="00E5435E"/>
    <w:rsid w:val="00E62F5C"/>
    <w:rsid w:val="00E65852"/>
    <w:rsid w:val="00E67F82"/>
    <w:rsid w:val="00E93848"/>
    <w:rsid w:val="00E96B12"/>
    <w:rsid w:val="00EB46FB"/>
    <w:rsid w:val="00EC7B81"/>
    <w:rsid w:val="00ED4C2B"/>
    <w:rsid w:val="00ED62C6"/>
    <w:rsid w:val="00ED6D2F"/>
    <w:rsid w:val="00EE1728"/>
    <w:rsid w:val="00EE2637"/>
    <w:rsid w:val="00EE7A4E"/>
    <w:rsid w:val="00F0431B"/>
    <w:rsid w:val="00F07132"/>
    <w:rsid w:val="00F14A26"/>
    <w:rsid w:val="00F14CDC"/>
    <w:rsid w:val="00F14F4B"/>
    <w:rsid w:val="00F15D62"/>
    <w:rsid w:val="00F334A8"/>
    <w:rsid w:val="00F36740"/>
    <w:rsid w:val="00F470FD"/>
    <w:rsid w:val="00F5464D"/>
    <w:rsid w:val="00F615A0"/>
    <w:rsid w:val="00F66907"/>
    <w:rsid w:val="00F728CE"/>
    <w:rsid w:val="00F75995"/>
    <w:rsid w:val="00F96CA9"/>
    <w:rsid w:val="00FA20B3"/>
    <w:rsid w:val="00FA21F1"/>
    <w:rsid w:val="00FA49EE"/>
    <w:rsid w:val="00FA5BE1"/>
    <w:rsid w:val="00FB15C5"/>
    <w:rsid w:val="00FB4E53"/>
    <w:rsid w:val="00FB7D56"/>
    <w:rsid w:val="00FC1DB2"/>
    <w:rsid w:val="00FD43CF"/>
    <w:rsid w:val="00FD46E2"/>
    <w:rsid w:val="00FD5E81"/>
    <w:rsid w:val="00FD7CF5"/>
    <w:rsid w:val="00FE1362"/>
    <w:rsid w:val="00FF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49099"/>
  <w15:docId w15:val="{1C67A79A-12F6-4AC3-9CA5-8A3ECB87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C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5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853"/>
    <w:rPr>
      <w:rFonts w:ascii="Tahoma" w:eastAsia="Batang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0218C8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0218C8"/>
    <w:rPr>
      <w:rFonts w:ascii="Times New Roman" w:eastAsia="Batang" w:hAnsi="Times New Roman" w:cs="Times New Roman"/>
      <w:sz w:val="24"/>
      <w:szCs w:val="24"/>
      <w:lang w:val="ru-RU" w:eastAsia="ru-RU"/>
    </w:rPr>
  </w:style>
  <w:style w:type="paragraph" w:customStyle="1" w:styleId="a8">
    <w:name w:val="Знак Знак Знак Знак Знак Знак Знак Знак"/>
    <w:basedOn w:val="a"/>
    <w:rsid w:val="000218C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CD06F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D06F7"/>
    <w:rPr>
      <w:rFonts w:ascii="Times New Roman" w:eastAsia="Batang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D06F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CD06F7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rsid w:val="00D424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"/>
    <w:rsid w:val="00D424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">
    <w:name w:val="Основной текст (2)_"/>
    <w:basedOn w:val="a0"/>
    <w:rsid w:val="00BF6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BF6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d">
    <w:name w:val="Hyperlink"/>
    <w:basedOn w:val="a0"/>
    <w:uiPriority w:val="99"/>
    <w:semiHidden/>
    <w:unhideWhenUsed/>
    <w:rsid w:val="00373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710D-D462-460F-A095-81A80ECE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Rada050825</cp:lastModifiedBy>
  <cp:revision>149</cp:revision>
  <cp:lastPrinted>2018-11-29T10:59:00Z</cp:lastPrinted>
  <dcterms:created xsi:type="dcterms:W3CDTF">2022-11-29T07:40:00Z</dcterms:created>
  <dcterms:modified xsi:type="dcterms:W3CDTF">2025-11-27T16:01:00Z</dcterms:modified>
</cp:coreProperties>
</file>